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FB" w:rsidRPr="00552907" w:rsidRDefault="00B04FFB" w:rsidP="00B04FFB">
      <w:pPr>
        <w:keepNext/>
        <w:keepLines/>
        <w:spacing w:after="47"/>
        <w:ind w:left="426" w:right="6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552907">
        <w:rPr>
          <w:rFonts w:ascii="Times New Roman" w:hAnsi="Times New Roman" w:cs="Times New Roman"/>
          <w:i/>
          <w:sz w:val="24"/>
          <w:szCs w:val="24"/>
          <w:u w:val="single"/>
        </w:rPr>
        <w:t>Анкета для потребителей товаров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работ</w:t>
      </w:r>
      <w:r w:rsidRPr="005529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услуг</w:t>
      </w:r>
      <w:r w:rsidR="00494E70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(населения)</w:t>
      </w:r>
    </w:p>
    <w:p w:rsidR="00B04FFB" w:rsidRPr="00073259" w:rsidRDefault="00B04FFB" w:rsidP="00B04FFB">
      <w:pPr>
        <w:keepNext/>
        <w:keepLines/>
        <w:spacing w:after="47"/>
        <w:ind w:left="426" w:right="640"/>
        <w:jc w:val="right"/>
        <w:rPr>
          <w:b/>
          <w:i/>
          <w:sz w:val="24"/>
          <w:szCs w:val="24"/>
        </w:rPr>
      </w:pPr>
    </w:p>
    <w:p w:rsidR="00B04FFB" w:rsidRPr="007D7C0E" w:rsidRDefault="00B04FFB" w:rsidP="00B04FFB">
      <w:pPr>
        <w:keepNext/>
        <w:keepLines/>
        <w:tabs>
          <w:tab w:val="left" w:pos="9735"/>
        </w:tabs>
        <w:spacing w:after="47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КАЧЕСТВОМ ТОВАРОВ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И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 И ЦЕНОВОЙ КОНКУРЕНЦИЕЙ НА РЫНКАХ ТОМСКОЙ ОБЛАСТИ</w:t>
      </w:r>
    </w:p>
    <w:p w:rsidR="00B04FFB" w:rsidRPr="007D7C0E" w:rsidRDefault="00B04FFB" w:rsidP="00B04FFB">
      <w:pPr>
        <w:keepNext/>
        <w:keepLines/>
        <w:spacing w:after="92"/>
        <w:ind w:right="640"/>
        <w:jc w:val="center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sz w:val="24"/>
          <w:szCs w:val="24"/>
        </w:rPr>
        <w:t>Добрый день!</w:t>
      </w:r>
    </w:p>
    <w:p w:rsidR="00B04FFB" w:rsidRPr="007D7C0E" w:rsidRDefault="00B04FFB" w:rsidP="00B04FFB">
      <w:pPr>
        <w:pStyle w:val="4"/>
        <w:shd w:val="clear" w:color="auto" w:fill="auto"/>
        <w:spacing w:line="240" w:lineRule="auto"/>
        <w:ind w:right="96" w:firstLine="709"/>
        <w:jc w:val="both"/>
        <w:rPr>
          <w:sz w:val="28"/>
          <w:szCs w:val="28"/>
          <w:lang w:val="ru-RU"/>
        </w:rPr>
      </w:pPr>
      <w:r w:rsidRPr="007D7C0E">
        <w:rPr>
          <w:sz w:val="28"/>
          <w:szCs w:val="28"/>
        </w:rPr>
        <w:t>В рамках проведения мониторинга состояния и развития конкурентной среды на рынках товаров</w:t>
      </w:r>
      <w:r>
        <w:rPr>
          <w:sz w:val="28"/>
          <w:szCs w:val="28"/>
          <w:lang w:val="ru-RU"/>
        </w:rPr>
        <w:t xml:space="preserve">, работ и </w:t>
      </w:r>
      <w:r w:rsidRPr="007D7C0E">
        <w:rPr>
          <w:sz w:val="28"/>
          <w:szCs w:val="28"/>
        </w:rPr>
        <w:t xml:space="preserve">услуг </w:t>
      </w:r>
      <w:r w:rsidRPr="007D7C0E">
        <w:rPr>
          <w:sz w:val="28"/>
          <w:szCs w:val="28"/>
          <w:lang w:val="ru-RU"/>
        </w:rPr>
        <w:t>Томской области Администрация Томской области</w:t>
      </w:r>
      <w:r w:rsidRPr="007D7C0E">
        <w:rPr>
          <w:sz w:val="28"/>
          <w:szCs w:val="28"/>
        </w:rPr>
        <w:t xml:space="preserve"> </w:t>
      </w:r>
      <w:r w:rsidRPr="007D7C0E">
        <w:rPr>
          <w:sz w:val="28"/>
          <w:szCs w:val="28"/>
          <w:lang w:val="ru-RU"/>
        </w:rPr>
        <w:t xml:space="preserve">совместно с органами местного самоуправления </w:t>
      </w:r>
      <w:r w:rsidRPr="007D7C0E">
        <w:rPr>
          <w:sz w:val="28"/>
          <w:szCs w:val="28"/>
        </w:rPr>
        <w:t>проводит опрос мнения потребителей товаров</w:t>
      </w:r>
      <w:r>
        <w:rPr>
          <w:sz w:val="28"/>
          <w:szCs w:val="28"/>
          <w:lang w:val="ru-RU"/>
        </w:rPr>
        <w:t xml:space="preserve">, работ </w:t>
      </w:r>
      <w:r w:rsidRPr="007D7C0E">
        <w:rPr>
          <w:sz w:val="28"/>
          <w:szCs w:val="28"/>
        </w:rPr>
        <w:t>и услуг на региональных и (или) муниципальных рынках.</w:t>
      </w:r>
      <w:r w:rsidRPr="007D7C0E">
        <w:rPr>
          <w:sz w:val="28"/>
          <w:szCs w:val="28"/>
          <w:lang w:val="ru-RU"/>
        </w:rPr>
        <w:t xml:space="preserve"> </w:t>
      </w:r>
      <w:r w:rsidRPr="007D7C0E">
        <w:rPr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B04FFB" w:rsidRPr="007D7C0E" w:rsidRDefault="00B04FFB" w:rsidP="00B04FFB">
      <w:pPr>
        <w:pStyle w:val="4"/>
        <w:shd w:val="clear" w:color="auto" w:fill="auto"/>
        <w:spacing w:line="240" w:lineRule="auto"/>
        <w:ind w:right="96" w:firstLine="709"/>
        <w:jc w:val="both"/>
        <w:rPr>
          <w:sz w:val="28"/>
          <w:szCs w:val="28"/>
        </w:rPr>
      </w:pPr>
      <w:r w:rsidRPr="007D7C0E">
        <w:rPr>
          <w:sz w:val="28"/>
          <w:szCs w:val="28"/>
        </w:rPr>
        <w:t>Пожалуйста, ответьте на ряд вопросов о Вашей удовлетворенности качеством товаров</w:t>
      </w:r>
      <w:r>
        <w:rPr>
          <w:sz w:val="28"/>
          <w:szCs w:val="28"/>
          <w:lang w:val="ru-RU"/>
        </w:rPr>
        <w:t xml:space="preserve">, работ и </w:t>
      </w:r>
      <w:r w:rsidRPr="007D7C0E">
        <w:rPr>
          <w:sz w:val="28"/>
          <w:szCs w:val="28"/>
        </w:rPr>
        <w:t>услуг и ценовой конкуренцией на рынках, а также оцените уровень конкуренции на рынках товаров</w:t>
      </w:r>
      <w:r>
        <w:rPr>
          <w:sz w:val="28"/>
          <w:szCs w:val="28"/>
          <w:lang w:val="ru-RU"/>
        </w:rPr>
        <w:t xml:space="preserve">, работ, </w:t>
      </w:r>
      <w:r w:rsidRPr="007D7C0E">
        <w:rPr>
          <w:sz w:val="28"/>
          <w:szCs w:val="28"/>
        </w:rPr>
        <w:t>услуг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B04FFB" w:rsidRPr="007D7C0E" w:rsidRDefault="00B04FFB" w:rsidP="00B04FFB">
      <w:pPr>
        <w:pStyle w:val="4"/>
        <w:shd w:val="clear" w:color="auto" w:fill="auto"/>
        <w:spacing w:after="89" w:line="240" w:lineRule="auto"/>
        <w:ind w:right="96" w:firstLine="709"/>
        <w:jc w:val="both"/>
        <w:rPr>
          <w:sz w:val="28"/>
          <w:szCs w:val="28"/>
          <w:lang w:val="ru-RU"/>
        </w:rPr>
      </w:pPr>
      <w:r w:rsidRPr="007D7C0E">
        <w:rPr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Pr="007D7C0E">
        <w:rPr>
          <w:sz w:val="28"/>
          <w:szCs w:val="28"/>
          <w:lang w:val="ru-RU"/>
        </w:rPr>
        <w:t xml:space="preserve">Томской области. </w:t>
      </w:r>
    </w:p>
    <w:p w:rsidR="00B04FFB" w:rsidRPr="007D7C0E" w:rsidRDefault="00B04FFB" w:rsidP="00B04FFB">
      <w:pPr>
        <w:keepNext/>
        <w:keepLines/>
        <w:spacing w:after="48"/>
        <w:ind w:right="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3"/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  <w:bookmarkEnd w:id="1"/>
    </w:p>
    <w:p w:rsidR="00B04FFB" w:rsidRPr="007D7C0E" w:rsidRDefault="00B04FFB" w:rsidP="00B04FFB">
      <w:pPr>
        <w:keepNext/>
        <w:keepLines/>
        <w:spacing w:after="48"/>
        <w:ind w:right="640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i/>
          <w:sz w:val="24"/>
          <w:szCs w:val="24"/>
        </w:rPr>
        <w:t>Выберите нужный вариант ответа, проставив отметку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C0E">
        <w:rPr>
          <w:rFonts w:ascii="Times New Roman" w:hAnsi="Times New Roman" w:cs="Times New Roman"/>
          <w:i/>
          <w:sz w:val="24"/>
          <w:szCs w:val="24"/>
        </w:rPr>
        <w:t>в строке напротив</w:t>
      </w:r>
    </w:p>
    <w:p w:rsidR="00B04FFB" w:rsidRPr="007D7C0E" w:rsidRDefault="00B04FFB" w:rsidP="00B04FFB">
      <w:pPr>
        <w:keepNext/>
        <w:keepLines/>
        <w:spacing w:after="22"/>
        <w:ind w:left="426"/>
        <w:jc w:val="both"/>
        <w:rPr>
          <w:rFonts w:ascii="Times New Roman" w:hAnsi="Times New Roman" w:cs="Times New Roman"/>
          <w:b/>
        </w:rPr>
      </w:pPr>
      <w:bookmarkStart w:id="2" w:name="bookmark4"/>
      <w:r w:rsidRPr="007D7C0E">
        <w:rPr>
          <w:rFonts w:ascii="Times New Roman" w:hAnsi="Times New Roman" w:cs="Times New Roman"/>
          <w:b/>
        </w:rPr>
        <w:t>В КАКОМ РАЙОНЕ (ГОРОДЕ, ГОРОДСКОМ ОКРУГЕ) ВЫ ПРОЖИВАТЕ?</w:t>
      </w:r>
      <w:bookmarkEnd w:id="2"/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709"/>
        <w:gridCol w:w="3970"/>
        <w:gridCol w:w="682"/>
      </w:tblGrid>
      <w:tr w:rsidR="00B04FFB" w:rsidRPr="007D7C0E" w:rsidTr="00917A64">
        <w:trPr>
          <w:trHeight w:val="2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Томск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</w:rPr>
              <w:t>Кожевниковский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Колпашевский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Кривошеинский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ЗАТО Северск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Молчановский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Александровский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Парабельский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Асиновский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Первомайский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Бакчарский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Тегульдетский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Верхнекетский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Томский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Зырянский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Чаинский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Каргасокский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Шегарский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</w:tbl>
    <w:p w:rsidR="00B04FFB" w:rsidRPr="007D7C0E" w:rsidRDefault="00B04FFB" w:rsidP="00B04FFB">
      <w:pPr>
        <w:keepNext/>
        <w:keepLines/>
        <w:spacing w:after="22"/>
        <w:ind w:left="2060"/>
        <w:jc w:val="both"/>
        <w:rPr>
          <w:rFonts w:ascii="Times New Roman" w:hAnsi="Times New Roman" w:cs="Times New Roman"/>
        </w:rPr>
      </w:pPr>
    </w:p>
    <w:p w:rsidR="00B04FFB" w:rsidRPr="007D7C0E" w:rsidRDefault="00B04FFB" w:rsidP="00B04FFB">
      <w:pPr>
        <w:keepNext/>
        <w:keepLines/>
        <w:spacing w:after="22"/>
        <w:ind w:left="1134"/>
        <w:jc w:val="both"/>
        <w:outlineLvl w:val="0"/>
        <w:rPr>
          <w:rFonts w:ascii="Times New Roman" w:eastAsia="Arial Unicode MS" w:hAnsi="Times New Roman" w:cs="Times New Roman"/>
          <w:b/>
          <w:bCs/>
        </w:rPr>
      </w:pPr>
      <w:r w:rsidRPr="007D7C0E">
        <w:rPr>
          <w:rFonts w:ascii="Times New Roman" w:eastAsia="Arial Unicode MS" w:hAnsi="Times New Roman" w:cs="Times New Roman"/>
          <w:b/>
          <w:bCs/>
        </w:rPr>
        <w:t xml:space="preserve">УКАЖИТЕ ВАШ ПОЛ                                             </w:t>
      </w:r>
      <w:r w:rsidRPr="007D7C0E">
        <w:rPr>
          <w:rFonts w:ascii="Times New Roman" w:eastAsia="Arial Unicode MS" w:hAnsi="Times New Roman" w:cs="Times New Roman"/>
          <w:b/>
        </w:rPr>
        <w:t>УКАЖИТЕ ВАШ ВОЗРАСТ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6"/>
        <w:gridCol w:w="677"/>
        <w:gridCol w:w="3361"/>
        <w:gridCol w:w="709"/>
      </w:tblGrid>
      <w:tr w:rsidR="00B04FFB" w:rsidRPr="007D7C0E" w:rsidTr="00917A64">
        <w:trPr>
          <w:trHeight w:val="24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До 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21 года до 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b/>
              </w:rPr>
              <w:t>КАКОВ ВАШ СОЦИАЛЬНЫЙ СТАТУС?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36 до 50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Старше 51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b/>
              </w:rPr>
              <w:t>ЕСТЬ ЛИ У ВАС ДЕТИ?</w:t>
            </w: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Нет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1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2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45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Style w:val="21"/>
                <w:rFonts w:eastAsiaTheme="minorHAnsi"/>
                <w:sz w:val="24"/>
                <w:szCs w:val="24"/>
              </w:rPr>
              <w:t>Иное</w:t>
            </w:r>
            <w:r w:rsidRPr="007D7C0E">
              <w:rPr>
                <w:rStyle w:val="2"/>
                <w:rFonts w:eastAsiaTheme="minorHAnsi"/>
                <w:sz w:val="24"/>
                <w:szCs w:val="24"/>
              </w:rPr>
              <w:t xml:space="preserve"> 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</w:tbl>
    <w:p w:rsidR="00B04FFB" w:rsidRPr="007D7C0E" w:rsidRDefault="00B04FFB" w:rsidP="00B04FFB">
      <w:pPr>
        <w:tabs>
          <w:tab w:val="left" w:pos="7843"/>
        </w:tabs>
        <w:rPr>
          <w:rFonts w:ascii="Times New Roman" w:eastAsia="Arial Unicode MS" w:hAnsi="Times New Roman" w:cs="Times New Roman"/>
          <w:b/>
          <w:bCs/>
        </w:rPr>
      </w:pPr>
      <w:r w:rsidRPr="007D7C0E">
        <w:rPr>
          <w:rFonts w:ascii="Times New Roman" w:eastAsia="Arial Unicode MS" w:hAnsi="Times New Roman" w:cs="Times New Roman"/>
          <w:b/>
          <w:bCs/>
        </w:rPr>
        <w:tab/>
      </w:r>
    </w:p>
    <w:p w:rsidR="00B04FFB" w:rsidRPr="007D7C0E" w:rsidRDefault="00B04FFB" w:rsidP="00B04FFB">
      <w:pPr>
        <w:rPr>
          <w:rFonts w:ascii="Times New Roman" w:eastAsia="Arial Unicode MS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702"/>
        <w:gridCol w:w="4085"/>
        <w:gridCol w:w="841"/>
        <w:gridCol w:w="140"/>
      </w:tblGrid>
      <w:tr w:rsidR="00B04FFB" w:rsidRPr="007D7C0E" w:rsidTr="00917A64">
        <w:trPr>
          <w:gridAfter w:val="1"/>
          <w:wAfter w:w="142" w:type="dxa"/>
        </w:trPr>
        <w:tc>
          <w:tcPr>
            <w:tcW w:w="535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D7C0E">
              <w:rPr>
                <w:rFonts w:ascii="Times New Roman" w:eastAsia="Arial Unicode MS" w:hAnsi="Times New Roman" w:cs="Times New Roman"/>
                <w:b/>
                <w:bCs/>
              </w:rPr>
              <w:t>КАКОЕ У ВАС ОБРАЗОВАНИЕ</w:t>
            </w:r>
            <w:r w:rsidR="00663D23">
              <w:rPr>
                <w:rFonts w:ascii="Times New Roman" w:eastAsia="Arial Unicode MS" w:hAnsi="Times New Roman" w:cs="Times New Roman"/>
                <w:b/>
                <w:bCs/>
              </w:rPr>
              <w:t>?</w:t>
            </w:r>
          </w:p>
        </w:tc>
        <w:tc>
          <w:tcPr>
            <w:tcW w:w="4962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D7C0E">
              <w:rPr>
                <w:rFonts w:ascii="Times New Roman" w:eastAsia="Arial Unicode MS" w:hAnsi="Times New Roman" w:cs="Times New Roman"/>
                <w:b/>
                <w:bCs/>
              </w:rPr>
              <w:t>КАКОВ ПРИМЕРНО СРЕДНЕМЕСЯЧНЫЙ ДОХОД В РАСЧЕТЕ НА ОДНОГО ЧЛЕНА ВАШЕЙ СЕМЬИ</w:t>
            </w:r>
            <w:r w:rsidR="00663D23">
              <w:rPr>
                <w:rFonts w:ascii="Times New Roman" w:eastAsia="Arial Unicode MS" w:hAnsi="Times New Roman" w:cs="Times New Roman"/>
                <w:b/>
                <w:bCs/>
              </w:rPr>
              <w:t>?</w:t>
            </w: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До 10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10 до 20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20 до 30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30 до 45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45 до 60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7D7C0E">
              <w:rPr>
                <w:rStyle w:val="21"/>
                <w:rFonts w:eastAsia="Arial Unicode MS"/>
                <w:sz w:val="24"/>
                <w:szCs w:val="24"/>
              </w:rPr>
              <w:t>Иное</w:t>
            </w:r>
            <w:r w:rsidRPr="007D7C0E">
              <w:rPr>
                <w:rFonts w:ascii="Times New Roman" w:hAnsi="Times New Roman" w:cs="Times New Roman"/>
              </w:rPr>
              <w:t xml:space="preserve"> (</w:t>
            </w:r>
            <w:r w:rsidRPr="007D7C0E">
              <w:rPr>
                <w:rFonts w:ascii="Times New Roman" w:hAnsi="Times New Roman" w:cs="Times New Roman"/>
                <w:i/>
              </w:rPr>
              <w:t>пожалуйста, укажите)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Более 60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B04FFB" w:rsidRPr="007D7C0E" w:rsidRDefault="00B04FFB" w:rsidP="00B04FFB">
      <w:pPr>
        <w:rPr>
          <w:rFonts w:ascii="Times New Roman" w:eastAsia="Arial Unicode MS" w:hAnsi="Times New Roman" w:cs="Times New Roman"/>
          <w:b/>
          <w:bCs/>
        </w:rPr>
      </w:pPr>
    </w:p>
    <w:p w:rsidR="00B04FFB" w:rsidRPr="007D7C0E" w:rsidRDefault="00B04FFB" w:rsidP="00B04FFB">
      <w:pPr>
        <w:rPr>
          <w:rFonts w:ascii="Times New Roman" w:eastAsia="Arial Unicode MS" w:hAnsi="Times New Roman" w:cs="Times New Roman"/>
          <w:b/>
          <w:bCs/>
          <w:u w:val="single"/>
        </w:rPr>
      </w:pPr>
    </w:p>
    <w:p w:rsidR="00B04FFB" w:rsidRPr="007D7C0E" w:rsidRDefault="00B04FFB" w:rsidP="00B04FFB">
      <w:pPr>
        <w:keepNext/>
        <w:keepLines/>
        <w:numPr>
          <w:ilvl w:val="0"/>
          <w:numId w:val="1"/>
        </w:numPr>
        <w:spacing w:after="48"/>
        <w:ind w:right="6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И ЦЕНАМИ ТОВАРОВ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РАБОТ И УСЛУГ</w:t>
      </w: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  <w:sectPr w:rsidR="00B04FFB" w:rsidRPr="007D7C0E" w:rsidSect="007D7C0E">
          <w:footerReference w:type="default" r:id="rId8"/>
          <w:pgSz w:w="11905" w:h="16837"/>
          <w:pgMar w:top="709" w:right="618" w:bottom="851" w:left="1134" w:header="0" w:footer="6" w:gutter="0"/>
          <w:cols w:space="720"/>
          <w:noEndnote/>
          <w:docGrid w:linePitch="360"/>
        </w:sectPr>
      </w:pPr>
    </w:p>
    <w:p w:rsidR="00B04FFB" w:rsidRPr="007D7C0E" w:rsidRDefault="00B04FFB" w:rsidP="00663D23">
      <w:pPr>
        <w:spacing w:before="319"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УДОВЛЕТВОРЕНЫ ХАРАКТЕРИСТИКАМИ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РАБОТ И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 НА РЫНКАХ ВАШЕГО РАЙОНА (ГОРОДА) ПО СЛЕДУЮЩИМ КРИТЕРИЯМ</w:t>
      </w:r>
      <w:r w:rsidRPr="007D7C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5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2"/>
        <w:gridCol w:w="638"/>
        <w:gridCol w:w="709"/>
        <w:gridCol w:w="709"/>
        <w:gridCol w:w="708"/>
        <w:gridCol w:w="568"/>
        <w:gridCol w:w="549"/>
        <w:gridCol w:w="550"/>
        <w:gridCol w:w="549"/>
        <w:gridCol w:w="619"/>
        <w:gridCol w:w="481"/>
        <w:gridCol w:w="549"/>
        <w:gridCol w:w="550"/>
        <w:gridCol w:w="688"/>
        <w:gridCol w:w="550"/>
        <w:gridCol w:w="550"/>
      </w:tblGrid>
      <w:tr w:rsidR="00B04FFB" w:rsidRPr="007D7C0E" w:rsidTr="00663D23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520"/>
              <w:rPr>
                <w:sz w:val="22"/>
                <w:szCs w:val="22"/>
              </w:rPr>
            </w:pPr>
            <w:r w:rsidRPr="00663D23">
              <w:rPr>
                <w:rStyle w:val="20"/>
                <w:sz w:val="22"/>
                <w:szCs w:val="22"/>
              </w:rPr>
              <w:t>Уровень цен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680"/>
              <w:rPr>
                <w:sz w:val="22"/>
                <w:szCs w:val="22"/>
              </w:rPr>
            </w:pPr>
            <w:r w:rsidRPr="00663D23">
              <w:rPr>
                <w:rStyle w:val="20"/>
                <w:sz w:val="22"/>
                <w:szCs w:val="22"/>
              </w:rPr>
              <w:t>Качество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  <w:r w:rsidRPr="00663D23">
              <w:rPr>
                <w:rStyle w:val="20"/>
                <w:sz w:val="22"/>
                <w:szCs w:val="22"/>
              </w:rPr>
              <w:t>Возможность выбора</w:t>
            </w:r>
          </w:p>
        </w:tc>
      </w:tr>
      <w:tr w:rsidR="00B04FFB" w:rsidRPr="007D7C0E" w:rsidTr="00B71281">
        <w:trPr>
          <w:cantSplit/>
          <w:trHeight w:val="16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Скорее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Скорее не удовлетворен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Не удовлетворен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Затрудняюсь ответить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Скорее удовлетворен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Скорее не удовлетворен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Не удовлетворен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Затрудняюсь ответить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Скорее удовлетворен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Скорее 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663D23">
              <w:rPr>
                <w:rStyle w:val="20"/>
                <w:sz w:val="22"/>
                <w:szCs w:val="22"/>
                <w:lang w:val="ru-RU"/>
              </w:rPr>
              <w:t>Затрудняюсь ответить</w:t>
            </w: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дошкольного образования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(ясли, детские сады)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="00107B25"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дополнительного образования детей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(кружки, студии и т.д.)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психолого-педагогического сопровождения детей с 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ограниченными возможностями здоровья (реабилитация детей с ограниченными возможностями здоровья)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детского отдыха и оздоровления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(детские оздоровительные лагеря)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социального обслуживания населения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(уход за инвалидами и престарелыми гражданами)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едицински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услуг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в сфере культуры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(деятельность театров, кинотеатров, самодеятельных организаций, центров организации досуга и развлечения)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ЖКХ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(обслуживание жилищного фонда - работа управляющих компаний, ТСЖ и пр</w:t>
            </w:r>
            <w:r w:rsidR="00610884" w:rsidRPr="00663D23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озничн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ая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торговл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я (магазины «у дома», рынки, ярмарки, торговые центры)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0165DE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слуг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связи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 xml:space="preserve"> (телефония, интернет, телевидение)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50490F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еревозк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пассажиров наземным транспортом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663D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50490F" w:rsidP="0066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Т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>оварно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B04FFB" w:rsidRPr="00663D23">
              <w:rPr>
                <w:rFonts w:ascii="Times New Roman" w:eastAsia="Times New Roman" w:hAnsi="Times New Roman" w:cs="Times New Roman"/>
                <w:bCs/>
              </w:rPr>
              <w:t xml:space="preserve"> рыбоводств</w:t>
            </w:r>
            <w:r w:rsidRPr="00663D23">
              <w:rPr>
                <w:rFonts w:ascii="Times New Roman" w:eastAsia="Times New Roman" w:hAnsi="Times New Roman" w:cs="Times New Roman"/>
                <w:bCs/>
              </w:rPr>
              <w:t>о (выращенная рыба)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  <w:tr w:rsidR="00B04FFB" w:rsidRPr="00663D23" w:rsidTr="00B71281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663D2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3D23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663D23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</w:tr>
    </w:tbl>
    <w:p w:rsidR="00B04FFB" w:rsidRPr="007D7C0E" w:rsidRDefault="00B04FFB" w:rsidP="00B04FFB">
      <w:pPr>
        <w:spacing w:before="319" w:after="75"/>
        <w:ind w:left="140"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УКАЖИТЕ, КАК, ПО ВАШЕМУ МНЕНИЮ, ИЗМЕНИЛИСЬ ХАРАКТЕРИСТИКИ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РАБОТ И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 НА РЫНКАХ В ВАШЕМ РАЙОНЕ (ГОРОДЕ) В ТЕЧЕНИЕ ПОСЛЕДНИХ 3 ЛЕТ ПО СЛЕДУЮЩИМ КРИТЕРИЯМ:</w:t>
      </w:r>
    </w:p>
    <w:tbl>
      <w:tblPr>
        <w:tblW w:w="15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752"/>
        <w:gridCol w:w="752"/>
        <w:gridCol w:w="752"/>
        <w:gridCol w:w="817"/>
        <w:gridCol w:w="687"/>
        <w:gridCol w:w="752"/>
        <w:gridCol w:w="752"/>
        <w:gridCol w:w="786"/>
        <w:gridCol w:w="718"/>
        <w:gridCol w:w="752"/>
        <w:gridCol w:w="752"/>
        <w:gridCol w:w="752"/>
      </w:tblGrid>
      <w:tr w:rsidR="00B04FFB" w:rsidRPr="007D7C0E" w:rsidTr="00B71281">
        <w:trPr>
          <w:trHeight w:val="236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71281">
              <w:rPr>
                <w:rStyle w:val="20"/>
                <w:sz w:val="22"/>
                <w:szCs w:val="22"/>
              </w:rPr>
              <w:t>Уровень цен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jc w:val="center"/>
              <w:rPr>
                <w:sz w:val="22"/>
                <w:szCs w:val="22"/>
              </w:rPr>
            </w:pPr>
            <w:r w:rsidRPr="00B71281">
              <w:rPr>
                <w:rStyle w:val="20"/>
                <w:sz w:val="22"/>
                <w:szCs w:val="22"/>
              </w:rPr>
              <w:t>Качество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jc w:val="center"/>
              <w:rPr>
                <w:sz w:val="22"/>
                <w:szCs w:val="22"/>
              </w:rPr>
            </w:pPr>
            <w:r w:rsidRPr="00B71281">
              <w:rPr>
                <w:rStyle w:val="20"/>
                <w:sz w:val="22"/>
                <w:szCs w:val="22"/>
              </w:rPr>
              <w:t>Возможность выбора</w:t>
            </w:r>
          </w:p>
        </w:tc>
      </w:tr>
      <w:tr w:rsidR="00B04FFB" w:rsidRPr="007D7C0E" w:rsidTr="00B71281">
        <w:trPr>
          <w:cantSplit/>
          <w:trHeight w:val="1399"/>
        </w:trPr>
        <w:tc>
          <w:tcPr>
            <w:tcW w:w="6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Не изменилось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Затрудняюсь ответить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Не изменилось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Затрудняюсь ответить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Не изменилось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2"/>
                <w:szCs w:val="22"/>
                <w:lang w:val="ru-RU"/>
              </w:rPr>
            </w:pPr>
            <w:r w:rsidRPr="00B71281">
              <w:rPr>
                <w:rStyle w:val="20"/>
                <w:sz w:val="22"/>
                <w:szCs w:val="22"/>
                <w:lang w:val="ru-RU"/>
              </w:rPr>
              <w:t>Затрудняюсь ответить</w:t>
            </w: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Услуги дошкольного образования (ясли, детские сады)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 дополнительного образования детей (кружки, студии и т.д.)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109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 xml:space="preserve">Услуги психолого-педагогического сопровождения детей с ограниченными возможностями здоровья (реабилитация детей с ограниченными возможностями здоровья)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53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Услуги детского отдыха и оздоровления (детские оздоровительные лагеря)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Услуги социального обслуживания населения (уход за инвалидами и престарелыми гражданами)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Медицинские услуги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Услуги в сфере культуры (деятельность театров, кинотеатров, самодеятельных организаций, центров организации досуга и развлечения)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Услуги ЖКХ (обслуживание жилищного фонда - работа управляющих компаний, ТСЖ и пр.)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Розничная торговля (магазины «у дома», рынки, ярмарки, торговые центры)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Услуги связи (телефония, интернет, телевидение)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Перевозки пассажиров наземным транспортом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9869FD" w:rsidRPr="007D7C0E" w:rsidTr="00B71281">
        <w:trPr>
          <w:trHeight w:val="23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B712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Товарное рыбоводство (выращенная рыба)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FD" w:rsidRPr="00B71281" w:rsidRDefault="009869FD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  <w:tr w:rsidR="00B04FFB" w:rsidRPr="007D7C0E" w:rsidTr="00B71281">
        <w:trPr>
          <w:trHeight w:val="5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B71281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1281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B71281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2"/>
                <w:szCs w:val="22"/>
              </w:rPr>
            </w:pPr>
          </w:p>
        </w:tc>
      </w:tr>
    </w:tbl>
    <w:p w:rsidR="00B04FFB" w:rsidRPr="007D7C0E" w:rsidRDefault="00B04FFB" w:rsidP="00B04FFB">
      <w:pPr>
        <w:spacing w:before="354" w:after="74"/>
        <w:ind w:left="140" w:right="-188"/>
        <w:jc w:val="both"/>
        <w:rPr>
          <w:rFonts w:ascii="Times New Roman" w:hAnsi="Times New Roman" w:cs="Times New Roman"/>
          <w:sz w:val="24"/>
          <w:szCs w:val="24"/>
        </w:rPr>
        <w:sectPr w:rsidR="00B04FFB" w:rsidRPr="007D7C0E" w:rsidSect="00B71281">
          <w:pgSz w:w="16837" w:h="11905" w:orient="landscape"/>
          <w:pgMar w:top="567" w:right="709" w:bottom="426" w:left="851" w:header="0" w:footer="6" w:gutter="0"/>
          <w:cols w:space="720"/>
          <w:noEndnote/>
          <w:docGrid w:linePitch="360"/>
        </w:sectPr>
      </w:pPr>
    </w:p>
    <w:p w:rsidR="00B04FFB" w:rsidRDefault="00B04FFB" w:rsidP="00B04FFB">
      <w:pPr>
        <w:spacing w:before="100" w:beforeAutospacing="1" w:after="100" w:afterAutospacing="1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НА КАКИЕ ТОВАРЫ И (ИЛИ) УСЛУГИ, ПО ВАШЕМУ МНЕНИЮ, ЦЕНЫ В ТОМСКОЙ ОБЛАСТИ ВЫШЕ ПО СРАВНЕНИЮ С ДРУГИМИ РЕГИОНАМИ?</w:t>
      </w:r>
    </w:p>
    <w:p w:rsidR="00B04FFB" w:rsidRPr="007D7C0E" w:rsidRDefault="00B04FFB" w:rsidP="00B04FFB">
      <w:pPr>
        <w:spacing w:before="100" w:beforeAutospacing="1" w:after="100" w:afterAutospacing="1"/>
        <w:ind w:right="-188"/>
        <w:jc w:val="both"/>
        <w:rPr>
          <w:rStyle w:val="40"/>
          <w:rFonts w:eastAsiaTheme="minorHAnsi"/>
          <w:b w:val="0"/>
          <w:sz w:val="24"/>
          <w:szCs w:val="24"/>
        </w:rPr>
      </w:pPr>
      <w:r w:rsidRPr="007D7C0E">
        <w:rPr>
          <w:rStyle w:val="40"/>
          <w:rFonts w:eastAsiaTheme="minorHAnsi"/>
          <w:sz w:val="24"/>
          <w:szCs w:val="24"/>
        </w:rPr>
        <w:t>(пожалуйста, укажите)______________________________________________________</w:t>
      </w:r>
    </w:p>
    <w:p w:rsidR="00B04FFB" w:rsidRPr="0050490F" w:rsidRDefault="00B04FFB" w:rsidP="00B04FFB">
      <w:pPr>
        <w:spacing w:before="100" w:beforeAutospacing="1" w:after="100" w:afterAutospacing="1"/>
        <w:ind w:right="-188"/>
        <w:jc w:val="both"/>
        <w:rPr>
          <w:rStyle w:val="40"/>
          <w:rFonts w:eastAsiaTheme="minorHAnsi"/>
          <w:sz w:val="24"/>
          <w:szCs w:val="24"/>
        </w:rPr>
      </w:pPr>
      <w:r w:rsidRPr="0050490F">
        <w:rPr>
          <w:rStyle w:val="40"/>
          <w:rFonts w:eastAsiaTheme="minorHAnsi"/>
          <w:sz w:val="24"/>
          <w:szCs w:val="24"/>
        </w:rPr>
        <w:t>___________________________________________________________________________</w:t>
      </w:r>
    </w:p>
    <w:p w:rsidR="009869FD" w:rsidRPr="00B71281" w:rsidRDefault="009869FD" w:rsidP="00B04FFB">
      <w:pPr>
        <w:spacing w:before="100" w:beforeAutospacing="1" w:after="100" w:afterAutospacing="1"/>
        <w:ind w:right="-18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1281">
        <w:rPr>
          <w:rFonts w:ascii="Times New Roman" w:hAnsi="Times New Roman" w:cs="Times New Roman"/>
          <w:b/>
          <w:bCs/>
          <w:iCs/>
          <w:sz w:val="24"/>
          <w:szCs w:val="24"/>
        </w:rPr>
        <w:t>КАК ВЫ СЧИТАЕТЕ, В КАКОЙ СФЕРЕ ОКАЗАНИЯ УС</w:t>
      </w:r>
      <w:r w:rsidR="00B73AFE" w:rsidRPr="00B71281">
        <w:rPr>
          <w:rFonts w:ascii="Times New Roman" w:hAnsi="Times New Roman" w:cs="Times New Roman"/>
          <w:b/>
          <w:bCs/>
          <w:iCs/>
          <w:sz w:val="24"/>
          <w:szCs w:val="24"/>
        </w:rPr>
        <w:t>ЛУГ (РЕАЛИЗАЦИИ ТОВАРОВ)</w:t>
      </w:r>
      <w:r w:rsidRPr="00B712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НЕОБХОДИМО РАЗВИВАТЬ КОНКУРЕНЦИЮ В </w:t>
      </w:r>
      <w:r w:rsidR="00B73AFE" w:rsidRPr="00B71281">
        <w:rPr>
          <w:rFonts w:ascii="Times New Roman" w:hAnsi="Times New Roman" w:cs="Times New Roman"/>
          <w:b/>
          <w:bCs/>
          <w:iCs/>
          <w:sz w:val="24"/>
          <w:szCs w:val="24"/>
        </w:rPr>
        <w:t>ВАШЕМ ГОРОДЕ (РАЙОНЕ)?</w:t>
      </w:r>
    </w:p>
    <w:p w:rsidR="0050490F" w:rsidRDefault="0050490F" w:rsidP="00B04FFB">
      <w:pPr>
        <w:spacing w:before="100" w:beforeAutospacing="1" w:after="100" w:afterAutospacing="1"/>
        <w:ind w:right="-18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1281">
        <w:rPr>
          <w:rStyle w:val="40"/>
          <w:rFonts w:eastAsiaTheme="minorHAnsi"/>
          <w:sz w:val="24"/>
          <w:szCs w:val="24"/>
        </w:rPr>
        <w:t>(пожалуйста, укажите)________</w:t>
      </w:r>
      <w:r w:rsidRPr="00B71281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</w:t>
      </w:r>
    </w:p>
    <w:p w:rsidR="0050490F" w:rsidRPr="0050490F" w:rsidRDefault="0050490F" w:rsidP="00B04FFB">
      <w:pPr>
        <w:spacing w:before="100" w:beforeAutospacing="1" w:after="100" w:afterAutospacing="1"/>
        <w:ind w:right="-18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4FFB" w:rsidRPr="007D7C0E" w:rsidRDefault="00B04FFB" w:rsidP="00B04FFB">
      <w:pPr>
        <w:numPr>
          <w:ilvl w:val="0"/>
          <w:numId w:val="1"/>
        </w:numPr>
        <w:spacing w:before="100" w:beforeAutospacing="1" w:after="100" w:afterAutospacing="1"/>
        <w:ind w:right="641"/>
        <w:jc w:val="center"/>
        <w:rPr>
          <w:rStyle w:val="40"/>
          <w:rFonts w:eastAsiaTheme="minorHAnsi"/>
          <w:b w:val="0"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B04FFB" w:rsidRPr="007D7C0E" w:rsidRDefault="00B04FFB" w:rsidP="00B04FFB">
      <w:pPr>
        <w:spacing w:after="74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 xml:space="preserve">КАКОЕ КОЛИЧЕСТВО ОРГАНИЗАЦИЙ ПРЕДОСТАВЛЯЮТ СЛЕДУЮЩИЕ ТОВАРЫ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(РАБОТЫ,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D7C0E">
        <w:rPr>
          <w:rFonts w:ascii="Times New Roman" w:hAnsi="Times New Roman" w:cs="Times New Roman"/>
          <w:b/>
          <w:sz w:val="24"/>
          <w:szCs w:val="24"/>
        </w:rPr>
        <w:t>НА РЫНКАХ ВАШЕГО РАЙОНА (ГОРОДА)?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963"/>
        <w:gridCol w:w="880"/>
        <w:gridCol w:w="992"/>
      </w:tblGrid>
      <w:tr w:rsidR="00B04FFB" w:rsidRPr="007D7C0E" w:rsidTr="00B71281">
        <w:trPr>
          <w:cantSplit/>
          <w:trHeight w:val="1760"/>
        </w:trPr>
        <w:tc>
          <w:tcPr>
            <w:tcW w:w="5211" w:type="dxa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04FFB" w:rsidRPr="007D7C0E" w:rsidRDefault="00B04FFB" w:rsidP="00B71281">
            <w:pPr>
              <w:pStyle w:val="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Избыточно (много)</w:t>
            </w:r>
          </w:p>
        </w:tc>
        <w:tc>
          <w:tcPr>
            <w:tcW w:w="992" w:type="dxa"/>
            <w:textDirection w:val="btLr"/>
            <w:vAlign w:val="center"/>
          </w:tcPr>
          <w:p w:rsidR="00B04FFB" w:rsidRPr="007D7C0E" w:rsidRDefault="00B04FFB" w:rsidP="00B71281">
            <w:pPr>
              <w:pStyle w:val="4"/>
              <w:shd w:val="clear" w:color="auto" w:fill="auto"/>
              <w:spacing w:line="276" w:lineRule="auto"/>
              <w:ind w:left="140" w:right="113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Достаточно</w:t>
            </w:r>
          </w:p>
        </w:tc>
        <w:tc>
          <w:tcPr>
            <w:tcW w:w="963" w:type="dxa"/>
            <w:textDirection w:val="btLr"/>
            <w:vAlign w:val="center"/>
          </w:tcPr>
          <w:p w:rsidR="00B04FFB" w:rsidRPr="007D7C0E" w:rsidRDefault="00B04FFB" w:rsidP="00B71281">
            <w:pPr>
              <w:pStyle w:val="4"/>
              <w:shd w:val="clear" w:color="auto" w:fill="auto"/>
              <w:spacing w:line="276" w:lineRule="auto"/>
              <w:ind w:left="120" w:right="113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Мало</w:t>
            </w:r>
          </w:p>
        </w:tc>
        <w:tc>
          <w:tcPr>
            <w:tcW w:w="880" w:type="dxa"/>
            <w:textDirection w:val="btLr"/>
            <w:vAlign w:val="center"/>
          </w:tcPr>
          <w:p w:rsidR="00B04FFB" w:rsidRPr="007D7C0E" w:rsidRDefault="00B04FFB" w:rsidP="00B71281">
            <w:pPr>
              <w:pStyle w:val="4"/>
              <w:shd w:val="clear" w:color="auto" w:fill="auto"/>
              <w:spacing w:line="276" w:lineRule="auto"/>
              <w:ind w:left="113" w:right="340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Нет совсем</w:t>
            </w:r>
          </w:p>
        </w:tc>
        <w:tc>
          <w:tcPr>
            <w:tcW w:w="992" w:type="dxa"/>
            <w:textDirection w:val="btLr"/>
            <w:vAlign w:val="center"/>
          </w:tcPr>
          <w:p w:rsidR="00B04FFB" w:rsidRPr="007D7C0E" w:rsidRDefault="00B04FFB" w:rsidP="00B71281">
            <w:pPr>
              <w:pStyle w:val="4"/>
              <w:shd w:val="clear" w:color="auto" w:fill="auto"/>
              <w:tabs>
                <w:tab w:val="left" w:pos="1220"/>
              </w:tabs>
              <w:spacing w:line="276" w:lineRule="auto"/>
              <w:ind w:left="113" w:right="113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Затрудняюсь ответить</w:t>
            </w: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дошкольного образования (ясли, детские сады)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 дополнительного образования детей (кружки, студии и т.д.)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 xml:space="preserve">Услуги психолого-педагогического сопровождения детей с ограниченными возможностями здоровья (реабилитация детей с ограниченными возможностями здоровья) 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детского отдыха и оздоровления (детские оздоровительные лагеря)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социального обслуживания населения (уход за инвалидами и престарелыми гражданами)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Медицинские услуги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в сфере культуры (деятельность театров, кинотеатров, самодеятельных организаций, центров организации досуга и развлечения)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ЖКХ (обслуживание жилищного фонда - работа управляющих компаний, ТСЖ и пр.)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Розничная торговля (магазины «у дома», рынки, ярмарки, торговые центры)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связи (телефония, интернет, телевидение)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Перевозки пассажиров наземным транспортом</w:t>
            </w:r>
          </w:p>
        </w:tc>
        <w:tc>
          <w:tcPr>
            <w:tcW w:w="1276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FD" w:rsidRPr="007D7C0E" w:rsidTr="00B71281">
        <w:tc>
          <w:tcPr>
            <w:tcW w:w="5211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Товарное рыбоводство (выращенная рыба)</w:t>
            </w:r>
          </w:p>
        </w:tc>
        <w:tc>
          <w:tcPr>
            <w:tcW w:w="1276" w:type="dxa"/>
            <w:vAlign w:val="center"/>
          </w:tcPr>
          <w:p w:rsidR="009869FD" w:rsidRPr="00D26693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D26693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9FD" w:rsidRPr="007D7C0E" w:rsidRDefault="009869FD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B71281">
        <w:tc>
          <w:tcPr>
            <w:tcW w:w="5211" w:type="dxa"/>
          </w:tcPr>
          <w:p w:rsidR="00B04FFB" w:rsidRPr="00C830A2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30A2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127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281" w:rsidRDefault="00B71281" w:rsidP="00B04FFB">
      <w:pPr>
        <w:spacing w:after="74"/>
        <w:ind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B71281" w:rsidRDefault="00B7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FFB" w:rsidRDefault="00B04FFB" w:rsidP="00B04FFB">
      <w:pPr>
        <w:spacing w:after="100" w:afterAutospacing="1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 xml:space="preserve">КАК, ПО ВАШЕМУ МНЕНИЮ, ИЗМЕНИЛОСЬ КОЛИЧЕСТВО ОРГАНИЗАЦИЙ, ПРЕДОСТАВЛЯЮЩИХ СЛЕДУЮЩИЕ ТОВАРЫ </w:t>
      </w:r>
      <w:r w:rsidR="004F6638">
        <w:rPr>
          <w:rFonts w:ascii="Times New Roman" w:hAnsi="Times New Roman" w:cs="Times New Roman"/>
          <w:b/>
          <w:sz w:val="24"/>
          <w:szCs w:val="24"/>
        </w:rPr>
        <w:t>(РАБ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ОТЫ,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НА РЫНКАХ </w:t>
      </w:r>
      <w:r w:rsidR="004F6638">
        <w:rPr>
          <w:rFonts w:ascii="Times New Roman" w:hAnsi="Times New Roman" w:cs="Times New Roman"/>
          <w:b/>
          <w:sz w:val="24"/>
          <w:szCs w:val="24"/>
        </w:rPr>
        <w:t xml:space="preserve">ВАШЕГО ГОРОДА (РАЙОНА) 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В ТЕЧЕНИЕ ПОСЛЕДНИХ 3 ЛЕТ?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993"/>
        <w:gridCol w:w="1134"/>
      </w:tblGrid>
      <w:tr w:rsidR="00B04FFB" w:rsidRPr="007D7C0E" w:rsidTr="00B71281">
        <w:trPr>
          <w:cantSplit/>
          <w:trHeight w:val="1582"/>
        </w:trPr>
        <w:tc>
          <w:tcPr>
            <w:tcW w:w="5920" w:type="dxa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04FFB" w:rsidRPr="007D7C0E" w:rsidRDefault="00B04FFB" w:rsidP="00B71281">
            <w:pPr>
              <w:spacing w:after="100" w:afterAutospacing="1" w:line="276" w:lineRule="auto"/>
              <w:ind w:left="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134" w:type="dxa"/>
            <w:textDirection w:val="btLr"/>
          </w:tcPr>
          <w:p w:rsidR="00B04FFB" w:rsidRPr="007D7C0E" w:rsidRDefault="00B04FFB" w:rsidP="00B71281">
            <w:pPr>
              <w:spacing w:after="100" w:afterAutospacing="1" w:line="276" w:lineRule="auto"/>
              <w:ind w:left="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993" w:type="dxa"/>
            <w:textDirection w:val="btLr"/>
          </w:tcPr>
          <w:p w:rsidR="00B04FFB" w:rsidRPr="007D7C0E" w:rsidRDefault="00B04FFB" w:rsidP="00B71281">
            <w:pPr>
              <w:spacing w:after="100" w:afterAutospacing="1" w:line="276" w:lineRule="auto"/>
              <w:ind w:left="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extDirection w:val="btLr"/>
          </w:tcPr>
          <w:p w:rsidR="00B04FFB" w:rsidRPr="007D7C0E" w:rsidRDefault="00B04FFB" w:rsidP="00B71281">
            <w:pPr>
              <w:tabs>
                <w:tab w:val="left" w:pos="1059"/>
              </w:tabs>
              <w:spacing w:after="100" w:afterAutospacing="1" w:line="276" w:lineRule="auto"/>
              <w:ind w:left="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дошкольного образования (ясли, детские сады)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 дополнительного образования детей (кружки, студии и т.д.)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 xml:space="preserve">Услуги психолого-педагогического сопровождения детей с ограниченными возможностями здоровья (реабилитация детей с ограниченными возможностями здоровья) 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детского отдыха и оздоровления (детские оздоровительные лагеря)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социального обслуживания населения (уход за инвалидами и престарелыми гражданами)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Медицинские услуги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в сфере культуры (деятельность театров, кинотеатров, самодеятельных организаций, центров организации досуга и развлечения)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ЖКХ (обслуживание жилищного фонда - работа управляющих компаний, ТСЖ и пр.)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Розничная торговля (магазины «у дома», рынки, ярмарки, торговые центры)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Услуги связи (телефония, интернет, телевидение)</w:t>
            </w: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Перевозки пассажиров наземным транспортом</w:t>
            </w:r>
          </w:p>
        </w:tc>
        <w:tc>
          <w:tcPr>
            <w:tcW w:w="1134" w:type="dxa"/>
            <w:vAlign w:val="center"/>
          </w:tcPr>
          <w:p w:rsidR="009869FD" w:rsidRPr="00D26693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FD" w:rsidRPr="007D7C0E" w:rsidTr="00B71281">
        <w:tc>
          <w:tcPr>
            <w:tcW w:w="5920" w:type="dxa"/>
          </w:tcPr>
          <w:p w:rsidR="009869FD" w:rsidRPr="009869FD" w:rsidRDefault="009869FD" w:rsidP="0083254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69FD">
              <w:rPr>
                <w:rFonts w:ascii="Times New Roman" w:eastAsia="Times New Roman" w:hAnsi="Times New Roman" w:cs="Times New Roman"/>
                <w:bCs/>
              </w:rPr>
              <w:t>Товарное рыбоводство (выращенная рыба)</w:t>
            </w:r>
          </w:p>
        </w:tc>
        <w:tc>
          <w:tcPr>
            <w:tcW w:w="1134" w:type="dxa"/>
            <w:vAlign w:val="center"/>
          </w:tcPr>
          <w:p w:rsidR="009869FD" w:rsidRPr="00D26693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9FD" w:rsidRPr="007D7C0E" w:rsidRDefault="009869FD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B71281">
        <w:tc>
          <w:tcPr>
            <w:tcW w:w="5920" w:type="dxa"/>
          </w:tcPr>
          <w:p w:rsidR="00B04FFB" w:rsidRPr="00C830A2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30A2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1134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numPr>
          <w:ilvl w:val="0"/>
          <w:numId w:val="1"/>
        </w:numPr>
        <w:spacing w:before="354" w:after="74"/>
        <w:ind w:right="-1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ОФИЦИАЛЬНОЙ ИНФОРМАЦИИ</w:t>
      </w:r>
    </w:p>
    <w:p w:rsidR="00B04FFB" w:rsidRPr="007D7C0E" w:rsidRDefault="00B04FFB" w:rsidP="00B04FFB">
      <w:pPr>
        <w:spacing w:before="354" w:after="74"/>
        <w:ind w:left="360"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</w:t>
      </w:r>
      <w:r>
        <w:rPr>
          <w:rFonts w:ascii="Times New Roman" w:hAnsi="Times New Roman" w:cs="Times New Roman"/>
          <w:b/>
          <w:sz w:val="24"/>
          <w:szCs w:val="24"/>
        </w:rPr>
        <w:t>, РАБОТ И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УСЛУГ ТОМСКОЙ ОБЛАСТИ, РАЗМЕЩАЕМОЙ В ОТКРЫТОМ ДОСТУПЕ.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1418"/>
        <w:gridCol w:w="1559"/>
        <w:gridCol w:w="1559"/>
        <w:gridCol w:w="1559"/>
      </w:tblGrid>
      <w:tr w:rsidR="00B04FFB" w:rsidRPr="007D7C0E" w:rsidTr="00B71281">
        <w:trPr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32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B04FFB" w:rsidRPr="007D7C0E" w:rsidTr="00B71281">
        <w:trPr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Уровень доступности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B71281">
        <w:trPr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Уровень понятности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B71281">
        <w:trPr>
          <w:trHeight w:val="2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Удобство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B04FFB" w:rsidRDefault="00B04FFB" w:rsidP="00B04FFB">
      <w:pPr>
        <w:ind w:left="-142" w:right="-187"/>
        <w:rPr>
          <w:rFonts w:ascii="Times New Roman" w:hAnsi="Times New Roman" w:cs="Times New Roman"/>
          <w:sz w:val="24"/>
          <w:szCs w:val="24"/>
          <w:u w:val="single"/>
        </w:rPr>
      </w:pPr>
    </w:p>
    <w:p w:rsidR="00B71281" w:rsidRDefault="00B71281" w:rsidP="00B04FFB">
      <w:pPr>
        <w:ind w:left="-142" w:right="-187"/>
        <w:rPr>
          <w:rFonts w:ascii="Times New Roman" w:hAnsi="Times New Roman" w:cs="Times New Roman"/>
          <w:sz w:val="24"/>
          <w:szCs w:val="24"/>
          <w:u w:val="single"/>
        </w:rPr>
      </w:pPr>
    </w:p>
    <w:p w:rsidR="00B71281" w:rsidRDefault="00B71281" w:rsidP="00B04FFB">
      <w:pPr>
        <w:ind w:left="-142" w:right="-187"/>
        <w:rPr>
          <w:rFonts w:ascii="Times New Roman" w:hAnsi="Times New Roman" w:cs="Times New Roman"/>
          <w:sz w:val="24"/>
          <w:szCs w:val="24"/>
          <w:u w:val="single"/>
        </w:rPr>
      </w:pPr>
    </w:p>
    <w:p w:rsidR="00B71281" w:rsidRDefault="00B712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04FFB" w:rsidRPr="007D7C0E" w:rsidRDefault="00B04FFB" w:rsidP="00B04FFB">
      <w:pPr>
        <w:numPr>
          <w:ilvl w:val="0"/>
          <w:numId w:val="1"/>
        </w:numPr>
        <w:spacing w:after="120"/>
        <w:ind w:left="0" w:right="50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ТОВАРОВ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РАБОТ И </w:t>
      </w: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УСЛУГ, ПРЕДОСТАВЛЯЕМЫХ СУБЪЕКТАМИ ЕСТЕСТВЕННЫХ МОНОПОЛИЙ</w:t>
      </w:r>
    </w:p>
    <w:p w:rsidR="00B04FFB" w:rsidRPr="00B71281" w:rsidRDefault="00B04FFB" w:rsidP="00B04FFB">
      <w:pPr>
        <w:spacing w:after="120"/>
        <w:ind w:left="140" w:right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81">
        <w:rPr>
          <w:rFonts w:ascii="Times New Roman" w:hAnsi="Times New Roman" w:cs="Times New Roman"/>
          <w:b/>
          <w:sz w:val="24"/>
          <w:szCs w:val="24"/>
        </w:rPr>
        <w:t>ОЦЕНИТЕ КАЧЕСТВО УСЛУГ СУБЪЕКТОВ ЕСТЕСТВЕННЫХ МОНОПОЛИЙ В ВАШЕМ ГОРОДЕ (РАЙОНЕ).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45"/>
        <w:gridCol w:w="1446"/>
        <w:gridCol w:w="1446"/>
        <w:gridCol w:w="1446"/>
        <w:gridCol w:w="1304"/>
      </w:tblGrid>
      <w:tr w:rsidR="00B04FFB" w:rsidRPr="007D7C0E" w:rsidTr="00507DA4">
        <w:trPr>
          <w:trHeight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32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5D611C" w:rsidRPr="007D7C0E" w:rsidTr="00507DA4">
        <w:trPr>
          <w:trHeight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Водоснабжение</w:t>
            </w:r>
          </w:p>
          <w:p w:rsidR="005D611C" w:rsidRPr="004D536B" w:rsidRDefault="004D536B" w:rsidP="00AA5DAD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rStyle w:val="3"/>
                <w:sz w:val="22"/>
                <w:szCs w:val="22"/>
                <w:lang w:val="ru-RU"/>
              </w:rPr>
              <w:t>(</w:t>
            </w:r>
            <w:r w:rsidR="005D611C" w:rsidRPr="00E41600">
              <w:rPr>
                <w:rStyle w:val="3"/>
                <w:sz w:val="22"/>
                <w:szCs w:val="22"/>
              </w:rPr>
              <w:t>с использованием централизованных систем</w:t>
            </w:r>
            <w:r>
              <w:rPr>
                <w:rStyle w:val="3"/>
                <w:sz w:val="22"/>
                <w:szCs w:val="22"/>
                <w:lang w:val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07DA4">
        <w:trPr>
          <w:trHeight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В</w:t>
            </w:r>
            <w:r w:rsidRPr="000A14E1">
              <w:rPr>
                <w:rStyle w:val="3"/>
                <w:sz w:val="22"/>
                <w:szCs w:val="22"/>
              </w:rPr>
              <w:t xml:space="preserve">одоотведение </w:t>
            </w:r>
          </w:p>
          <w:p w:rsidR="005D611C" w:rsidRPr="004D536B" w:rsidRDefault="004D536B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  <w:lang w:val="ru-RU"/>
              </w:rPr>
            </w:pPr>
            <w:r>
              <w:rPr>
                <w:rStyle w:val="3"/>
                <w:sz w:val="22"/>
                <w:szCs w:val="22"/>
                <w:lang w:val="ru-RU"/>
              </w:rPr>
              <w:t>(</w:t>
            </w:r>
            <w:r w:rsidR="005D611C" w:rsidRPr="00E41600">
              <w:rPr>
                <w:rStyle w:val="3"/>
                <w:sz w:val="22"/>
                <w:szCs w:val="22"/>
              </w:rPr>
              <w:t>с использованием централизованных систем</w:t>
            </w:r>
            <w:r>
              <w:rPr>
                <w:rStyle w:val="3"/>
                <w:sz w:val="22"/>
                <w:szCs w:val="22"/>
                <w:lang w:val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07DA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i/>
                <w:sz w:val="20"/>
                <w:szCs w:val="20"/>
              </w:rPr>
            </w:pPr>
            <w:r w:rsidRPr="00306CAE">
              <w:rPr>
                <w:rStyle w:val="3"/>
                <w:sz w:val="22"/>
                <w:szCs w:val="22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07DA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507DA4">
            <w:pPr>
              <w:rPr>
                <w:rStyle w:val="3"/>
                <w:rFonts w:eastAsiaTheme="minorHAnsi"/>
                <w:i/>
              </w:rPr>
            </w:pPr>
            <w:r>
              <w:t xml:space="preserve"> </w:t>
            </w:r>
            <w:r w:rsidRPr="00306CAE">
              <w:rPr>
                <w:rStyle w:val="3"/>
                <w:rFonts w:eastAsiaTheme="minorHAnsi"/>
                <w:sz w:val="22"/>
                <w:szCs w:val="22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07DA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4D536B" w:rsidRDefault="004D536B" w:rsidP="004D536B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rStyle w:val="3"/>
                <w:sz w:val="22"/>
                <w:szCs w:val="22"/>
                <w:lang w:val="ru-RU"/>
              </w:rPr>
              <w:t>Э</w:t>
            </w:r>
            <w:r>
              <w:rPr>
                <w:rStyle w:val="3"/>
                <w:sz w:val="22"/>
                <w:szCs w:val="22"/>
              </w:rPr>
              <w:t>лектроснабжение</w:t>
            </w:r>
            <w:r>
              <w:rPr>
                <w:rStyle w:val="3"/>
                <w:sz w:val="22"/>
                <w:szCs w:val="22"/>
                <w:lang w:val="ru-RU"/>
              </w:rPr>
              <w:br/>
              <w:t>(у</w:t>
            </w:r>
            <w:r w:rsidRPr="00E41600">
              <w:rPr>
                <w:rStyle w:val="3"/>
                <w:sz w:val="22"/>
                <w:szCs w:val="22"/>
              </w:rPr>
              <w:t>слуги по передаче электрической энергии</w:t>
            </w:r>
            <w:r>
              <w:rPr>
                <w:rStyle w:val="3"/>
                <w:sz w:val="22"/>
                <w:szCs w:val="22"/>
                <w:lang w:val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07DA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4D536B" w:rsidRDefault="004D536B" w:rsidP="004D536B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rStyle w:val="3"/>
                <w:sz w:val="22"/>
                <w:szCs w:val="22"/>
                <w:lang w:val="ru-RU"/>
              </w:rPr>
              <w:t>Т</w:t>
            </w:r>
            <w:r w:rsidR="005D611C" w:rsidRPr="000A14E1">
              <w:rPr>
                <w:rStyle w:val="3"/>
                <w:sz w:val="22"/>
                <w:szCs w:val="22"/>
              </w:rPr>
              <w:t>еплоснабжение</w:t>
            </w:r>
            <w:r>
              <w:rPr>
                <w:rStyle w:val="3"/>
                <w:sz w:val="22"/>
                <w:szCs w:val="22"/>
                <w:lang w:val="ru-RU"/>
              </w:rPr>
              <w:br/>
              <w:t>(у</w:t>
            </w:r>
            <w:r w:rsidRPr="00E41600">
              <w:rPr>
                <w:rStyle w:val="3"/>
                <w:sz w:val="22"/>
                <w:szCs w:val="22"/>
              </w:rPr>
              <w:t>слуги по передаче тепловой энергии</w:t>
            </w:r>
            <w:r>
              <w:rPr>
                <w:rStyle w:val="3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07DA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2B10D4" w:rsidRDefault="004D536B" w:rsidP="004D536B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Style w:val="3"/>
                <w:sz w:val="22"/>
                <w:szCs w:val="22"/>
                <w:lang w:val="ru-RU"/>
              </w:rPr>
              <w:t>С</w:t>
            </w:r>
            <w:r w:rsidR="005D611C">
              <w:rPr>
                <w:rStyle w:val="3"/>
                <w:sz w:val="22"/>
                <w:szCs w:val="22"/>
              </w:rPr>
              <w:t>тационарная т</w:t>
            </w:r>
            <w:r w:rsidR="005D611C" w:rsidRPr="000A14E1">
              <w:rPr>
                <w:rStyle w:val="3"/>
                <w:sz w:val="22"/>
                <w:szCs w:val="22"/>
              </w:rPr>
              <w:t>елефонная связь</w:t>
            </w:r>
            <w:r>
              <w:rPr>
                <w:rStyle w:val="3"/>
                <w:sz w:val="22"/>
                <w:szCs w:val="22"/>
                <w:lang w:val="ru-RU"/>
              </w:rPr>
              <w:t xml:space="preserve"> (у</w:t>
            </w:r>
            <w:r w:rsidRPr="00E41600">
              <w:rPr>
                <w:rStyle w:val="3"/>
                <w:sz w:val="22"/>
                <w:szCs w:val="22"/>
              </w:rPr>
              <w:t>слуги общедоступной электросвязи</w:t>
            </w:r>
            <w:r>
              <w:rPr>
                <w:rStyle w:val="3"/>
                <w:sz w:val="22"/>
                <w:szCs w:val="22"/>
                <w:lang w:val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sz w:val="24"/>
          <w:szCs w:val="24"/>
        </w:rPr>
      </w:pPr>
    </w:p>
    <w:p w:rsidR="00B04FFB" w:rsidRDefault="00B04FFB" w:rsidP="00B04FFB">
      <w:pPr>
        <w:numPr>
          <w:ilvl w:val="0"/>
          <w:numId w:val="1"/>
        </w:numPr>
        <w:spacing w:after="0"/>
        <w:ind w:left="-284" w:right="-187" w:firstLine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ПРЕДЛОЖЕНИЯ ОБ УЛУЧШЕНИИ ЭФФЕКТИВНОСТИ И РЕЗУЛЬТАТИВНОСТИ ИСПОЛНИТЕЛЬНЫХ ОРГАНОВ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</w:t>
      </w: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ВЛАСТИ И ОРГАНОВ МЕСТНОГО САМОУПРАВЛЕНИЯ</w:t>
      </w:r>
    </w:p>
    <w:p w:rsidR="000459AD" w:rsidRDefault="000459AD" w:rsidP="000459AD">
      <w:pPr>
        <w:spacing w:after="0"/>
        <w:ind w:right="-1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FD" w:rsidRPr="009869FD" w:rsidRDefault="009869FD" w:rsidP="00986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ОБРАЩАЛИСЬ ЛИ ВЫ ЗА ЗАЩИТОЙ СВОИХ ПРАВ, КАК ПОТРЕБИТЕЛЬ, В СООТВЕТСТВУЮЩИЕ ОРГАНЫ?</w:t>
      </w:r>
    </w:p>
    <w:p w:rsidR="009869FD" w:rsidRPr="009869FD" w:rsidRDefault="009869FD" w:rsidP="0098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9869FD" w:rsidRPr="009869FD" w:rsidTr="00832541">
        <w:trPr>
          <w:trHeight w:val="278"/>
        </w:trPr>
        <w:tc>
          <w:tcPr>
            <w:tcW w:w="4780" w:type="dxa"/>
          </w:tcPr>
          <w:p w:rsidR="009869FD" w:rsidRPr="009869FD" w:rsidRDefault="009869FD" w:rsidP="00832541">
            <w:pPr>
              <w:pStyle w:val="ab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0" w:type="dxa"/>
          </w:tcPr>
          <w:p w:rsidR="009869FD" w:rsidRPr="009869FD" w:rsidRDefault="009869FD" w:rsidP="00832541">
            <w:pPr>
              <w:pStyle w:val="ab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FD" w:rsidRPr="009869FD" w:rsidTr="00832541">
        <w:trPr>
          <w:trHeight w:val="277"/>
        </w:trPr>
        <w:tc>
          <w:tcPr>
            <w:tcW w:w="4780" w:type="dxa"/>
          </w:tcPr>
          <w:p w:rsidR="009869FD" w:rsidRPr="009869FD" w:rsidRDefault="009869FD" w:rsidP="00832541">
            <w:pPr>
              <w:pStyle w:val="ab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9F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0" w:type="dxa"/>
          </w:tcPr>
          <w:p w:rsidR="009869FD" w:rsidRPr="009869FD" w:rsidRDefault="009869FD" w:rsidP="00832541">
            <w:pPr>
              <w:pStyle w:val="ab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9FD" w:rsidRPr="009869FD" w:rsidRDefault="009869FD" w:rsidP="0098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AD" w:rsidRDefault="009869FD" w:rsidP="009869FD">
      <w:pPr>
        <w:spacing w:after="0"/>
        <w:ind w:right="-1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да, то в какой орган?</w:t>
      </w:r>
      <w:r w:rsidRPr="0098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50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9869FD" w:rsidRDefault="009869FD" w:rsidP="009869FD">
      <w:pPr>
        <w:spacing w:after="0"/>
        <w:ind w:right="-1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281" w:rsidRDefault="00B712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ТОМСКОЙ ОБЛАСТИ</w:t>
      </w:r>
    </w:p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b/>
          <w:i/>
          <w:sz w:val="24"/>
          <w:szCs w:val="24"/>
        </w:rPr>
      </w:pPr>
      <w:r w:rsidRPr="007D7C0E">
        <w:rPr>
          <w:rFonts w:ascii="Times New Roman" w:hAnsi="Times New Roman" w:cs="Times New Roman"/>
          <w:i/>
          <w:sz w:val="24"/>
          <w:szCs w:val="24"/>
        </w:rPr>
        <w:t>(укажите не более 3-х вариантов ответа)</w:t>
      </w:r>
    </w:p>
    <w:tbl>
      <w:tblPr>
        <w:tblStyle w:val="a3"/>
        <w:tblW w:w="985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8363"/>
        <w:gridCol w:w="815"/>
      </w:tblGrid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условий, при которых ни одна компания не может полностью диктовать условия на рынке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B04FFB" w:rsidRPr="002A5C7D" w:rsidRDefault="00B04FFB" w:rsidP="00B71281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Контроль работы естественных монополий, таких как водоснабжение, электро- и теплоснабжение, железнодорожный </w:t>
            </w:r>
            <w:r w:rsidR="00B71281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left="-391" w:right="-187" w:firstLine="39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4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spacing w:before="347"/>
        <w:ind w:left="2460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B04FFB" w:rsidRPr="007D7C0E" w:rsidSect="00E05270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66" w:rsidRDefault="00EB1166">
      <w:pPr>
        <w:spacing w:after="0" w:line="240" w:lineRule="auto"/>
      </w:pPr>
      <w:r>
        <w:separator/>
      </w:r>
    </w:p>
  </w:endnote>
  <w:endnote w:type="continuationSeparator" w:id="0">
    <w:p w:rsidR="00EB1166" w:rsidRDefault="00E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49051825"/>
      <w:docPartObj>
        <w:docPartGallery w:val="Page Numbers (Bottom of Page)"/>
        <w:docPartUnique/>
      </w:docPartObj>
    </w:sdtPr>
    <w:sdtEndPr/>
    <w:sdtContent>
      <w:p w:rsidR="00E05270" w:rsidRPr="00C95030" w:rsidRDefault="00B04FFB" w:rsidP="00E05270">
        <w:pPr>
          <w:pStyle w:val="a7"/>
          <w:framePr w:w="11899" w:h="115" w:wrap="none" w:vAnchor="text" w:hAnchor="page" w:x="4" w:y="-681"/>
          <w:ind w:right="27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950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50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50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0E27" w:rsidRPr="00B40E2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C950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5270" w:rsidRDefault="00EB1166">
    <w:pPr>
      <w:pStyle w:val="a6"/>
      <w:framePr w:w="11899" w:h="115" w:wrap="none" w:vAnchor="text" w:hAnchor="page" w:x="4" w:y="-681"/>
      <w:shd w:val="clear" w:color="auto" w:fill="auto"/>
      <w:ind w:left="113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66" w:rsidRDefault="00EB1166">
      <w:pPr>
        <w:spacing w:after="0" w:line="240" w:lineRule="auto"/>
      </w:pPr>
      <w:r>
        <w:separator/>
      </w:r>
    </w:p>
  </w:footnote>
  <w:footnote w:type="continuationSeparator" w:id="0">
    <w:p w:rsidR="00EB1166" w:rsidRDefault="00EB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275"/>
    <w:multiLevelType w:val="hybridMultilevel"/>
    <w:tmpl w:val="F2B83EF4"/>
    <w:lvl w:ilvl="0" w:tplc="823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B"/>
    <w:rsid w:val="000165DE"/>
    <w:rsid w:val="000459AD"/>
    <w:rsid w:val="000C5B91"/>
    <w:rsid w:val="00107B25"/>
    <w:rsid w:val="002B10D4"/>
    <w:rsid w:val="002E45AC"/>
    <w:rsid w:val="0035156C"/>
    <w:rsid w:val="003753D9"/>
    <w:rsid w:val="003F40E8"/>
    <w:rsid w:val="0042584C"/>
    <w:rsid w:val="00494E70"/>
    <w:rsid w:val="004D536B"/>
    <w:rsid w:val="004F6638"/>
    <w:rsid w:val="0050490F"/>
    <w:rsid w:val="00507DA4"/>
    <w:rsid w:val="005100F4"/>
    <w:rsid w:val="005D611C"/>
    <w:rsid w:val="005E1197"/>
    <w:rsid w:val="00610884"/>
    <w:rsid w:val="00621CC2"/>
    <w:rsid w:val="00663D23"/>
    <w:rsid w:val="00696935"/>
    <w:rsid w:val="006F76E7"/>
    <w:rsid w:val="007B55DC"/>
    <w:rsid w:val="007C5916"/>
    <w:rsid w:val="0095182D"/>
    <w:rsid w:val="00966540"/>
    <w:rsid w:val="009869FD"/>
    <w:rsid w:val="009B09E5"/>
    <w:rsid w:val="009B7E74"/>
    <w:rsid w:val="00A82A2E"/>
    <w:rsid w:val="00AC41AD"/>
    <w:rsid w:val="00B04FFB"/>
    <w:rsid w:val="00B40E27"/>
    <w:rsid w:val="00B71281"/>
    <w:rsid w:val="00B73AFE"/>
    <w:rsid w:val="00C06FA9"/>
    <w:rsid w:val="00C830A2"/>
    <w:rsid w:val="00D114A1"/>
    <w:rsid w:val="00D26693"/>
    <w:rsid w:val="00D2725C"/>
    <w:rsid w:val="00D3564A"/>
    <w:rsid w:val="00EB1166"/>
    <w:rsid w:val="00EB3E3B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">
    <w:name w:val="Основной текст2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B04F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5">
    <w:name w:val="Колонтитул_"/>
    <w:basedOn w:val="a0"/>
    <w:link w:val="a6"/>
    <w:rsid w:val="00B04F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a0"/>
    <w:rsid w:val="00B04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 + Не полужирный;Курсив"/>
    <w:basedOn w:val="a0"/>
    <w:rsid w:val="00B04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0"/>
    <w:rsid w:val="00B04F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B04FF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FF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4FF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266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93"/>
    <w:rPr>
      <w:rFonts w:ascii="Arial" w:hAnsi="Arial" w:cs="Arial"/>
      <w:sz w:val="16"/>
      <w:szCs w:val="16"/>
    </w:rPr>
  </w:style>
  <w:style w:type="character" w:customStyle="1" w:styleId="a4">
    <w:name w:val="Основной текст_"/>
    <w:basedOn w:val="a0"/>
    <w:link w:val="4"/>
    <w:rsid w:val="005D611C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ru" w:eastAsia="ru-RU"/>
    </w:rPr>
  </w:style>
  <w:style w:type="character" w:customStyle="1" w:styleId="1">
    <w:name w:val="Заголовок №1_"/>
    <w:basedOn w:val="a0"/>
    <w:link w:val="10"/>
    <w:rsid w:val="005100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100F4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ooltip">
    <w:name w:val="tooltip"/>
    <w:basedOn w:val="a0"/>
    <w:rsid w:val="000459AD"/>
  </w:style>
  <w:style w:type="character" w:customStyle="1" w:styleId="apple-converted-space">
    <w:name w:val="apple-converted-space"/>
    <w:basedOn w:val="a0"/>
    <w:rsid w:val="000459AD"/>
  </w:style>
  <w:style w:type="paragraph" w:styleId="ab">
    <w:name w:val="List Paragraph"/>
    <w:basedOn w:val="a"/>
    <w:uiPriority w:val="34"/>
    <w:qFormat/>
    <w:rsid w:val="0004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">
    <w:name w:val="Основной текст2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B04F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5">
    <w:name w:val="Колонтитул_"/>
    <w:basedOn w:val="a0"/>
    <w:link w:val="a6"/>
    <w:rsid w:val="00B04F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a0"/>
    <w:rsid w:val="00B04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 + Не полужирный;Курсив"/>
    <w:basedOn w:val="a0"/>
    <w:rsid w:val="00B04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0"/>
    <w:rsid w:val="00B04F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B04FF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FF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4FF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266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93"/>
    <w:rPr>
      <w:rFonts w:ascii="Arial" w:hAnsi="Arial" w:cs="Arial"/>
      <w:sz w:val="16"/>
      <w:szCs w:val="16"/>
    </w:rPr>
  </w:style>
  <w:style w:type="character" w:customStyle="1" w:styleId="a4">
    <w:name w:val="Основной текст_"/>
    <w:basedOn w:val="a0"/>
    <w:link w:val="4"/>
    <w:rsid w:val="005D611C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ru" w:eastAsia="ru-RU"/>
    </w:rPr>
  </w:style>
  <w:style w:type="character" w:customStyle="1" w:styleId="1">
    <w:name w:val="Заголовок №1_"/>
    <w:basedOn w:val="a0"/>
    <w:link w:val="10"/>
    <w:rsid w:val="005100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100F4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ooltip">
    <w:name w:val="tooltip"/>
    <w:basedOn w:val="a0"/>
    <w:rsid w:val="000459AD"/>
  </w:style>
  <w:style w:type="character" w:customStyle="1" w:styleId="apple-converted-space">
    <w:name w:val="apple-converted-space"/>
    <w:basedOn w:val="a0"/>
    <w:rsid w:val="000459AD"/>
  </w:style>
  <w:style w:type="paragraph" w:styleId="ab">
    <w:name w:val="List Paragraph"/>
    <w:basedOn w:val="a"/>
    <w:uiPriority w:val="34"/>
    <w:qFormat/>
    <w:rsid w:val="0004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2</cp:revision>
  <cp:lastPrinted>2017-08-15T09:52:00Z</cp:lastPrinted>
  <dcterms:created xsi:type="dcterms:W3CDTF">2017-09-07T05:13:00Z</dcterms:created>
  <dcterms:modified xsi:type="dcterms:W3CDTF">2017-09-07T05:13:00Z</dcterms:modified>
</cp:coreProperties>
</file>